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7FA" w:rsidRDefault="004A57FA">
      <w:bookmarkStart w:id="0" w:name="_GoBack"/>
      <w:bookmarkEnd w:id="0"/>
    </w:p>
    <w:tbl>
      <w:tblPr>
        <w:tblW w:w="9835" w:type="dxa"/>
        <w:tblInd w:w="93" w:type="dxa"/>
        <w:tblLook w:val="04A0" w:firstRow="1" w:lastRow="0" w:firstColumn="1" w:lastColumn="0" w:noHBand="0" w:noVBand="1"/>
      </w:tblPr>
      <w:tblGrid>
        <w:gridCol w:w="4835"/>
        <w:gridCol w:w="960"/>
        <w:gridCol w:w="4040"/>
      </w:tblGrid>
      <w:tr w:rsidR="004A57FA" w:rsidRPr="004A57FA" w:rsidTr="004A57FA">
        <w:trPr>
          <w:trHeight w:val="210"/>
        </w:trPr>
        <w:tc>
          <w:tcPr>
            <w:tcW w:w="9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A57FA" w:rsidRPr="004A57FA" w:rsidRDefault="004A57FA" w:rsidP="004A57F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bookmarkStart w:id="1" w:name="RANGE!A1:C16"/>
            <w:r w:rsidRPr="004A57FA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Раздел 2. Сведения об источниках получения средств учреждением</w:t>
            </w:r>
            <w:bookmarkEnd w:id="1"/>
          </w:p>
        </w:tc>
      </w:tr>
      <w:tr w:rsidR="004A57FA" w:rsidRPr="004A57FA" w:rsidTr="004A57FA">
        <w:trPr>
          <w:trHeight w:val="21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A57FA" w:rsidRPr="004A57FA" w:rsidTr="004A57FA">
        <w:trPr>
          <w:trHeight w:val="21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 Код по ОКЕИ: тысяча рублей - 384</w:t>
            </w:r>
          </w:p>
        </w:tc>
      </w:tr>
      <w:tr w:rsidR="004A57FA" w:rsidRPr="004A57FA" w:rsidTr="004A57FA">
        <w:trPr>
          <w:trHeight w:val="48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7FA" w:rsidRPr="004A57FA" w:rsidRDefault="004A57FA" w:rsidP="004A5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Наименование показателей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57FA" w:rsidRPr="004A57FA" w:rsidRDefault="004A57FA" w:rsidP="004A5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№ строки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7FA" w:rsidRPr="004A57FA" w:rsidRDefault="004A57FA" w:rsidP="004A5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Фактически профинансировано</w:t>
            </w:r>
          </w:p>
        </w:tc>
      </w:tr>
      <w:tr w:rsidR="004A57FA" w:rsidRPr="004A57FA" w:rsidTr="004A57FA">
        <w:trPr>
          <w:trHeight w:val="25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7FA" w:rsidRPr="004A57FA" w:rsidRDefault="004A57FA" w:rsidP="004A5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7FA" w:rsidRPr="004A57FA" w:rsidRDefault="004A57FA" w:rsidP="004A5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bookmarkStart w:id="2" w:name="RANGE!B5:C16"/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  <w:bookmarkEnd w:id="2"/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7FA" w:rsidRPr="004A57FA" w:rsidRDefault="004A57FA" w:rsidP="004A5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bookmarkStart w:id="3" w:name="RANGE!C5:C16"/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  <w:bookmarkEnd w:id="3"/>
          </w:p>
        </w:tc>
      </w:tr>
      <w:tr w:rsidR="004A57FA" w:rsidRPr="004A57FA" w:rsidTr="004A57FA">
        <w:trPr>
          <w:trHeight w:val="21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финансирования – всего (сумма строк 02, 06)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7FA" w:rsidRPr="004A57FA" w:rsidRDefault="004A57FA" w:rsidP="004A5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18811</w:t>
            </w:r>
          </w:p>
        </w:tc>
      </w:tr>
      <w:tr w:rsidR="004A57FA" w:rsidRPr="004A57FA" w:rsidTr="004A57FA">
        <w:trPr>
          <w:trHeight w:val="4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Бюджетные средства - всего (сумма строк 03-05)</w:t>
            </w:r>
            <w:r w:rsidRPr="004A57F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      в том числе бюджета: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7FA" w:rsidRPr="004A57FA" w:rsidRDefault="004A57FA" w:rsidP="004A5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18459</w:t>
            </w:r>
          </w:p>
        </w:tc>
      </w:tr>
      <w:tr w:rsidR="004A57FA" w:rsidRPr="004A57FA" w:rsidTr="004A57FA">
        <w:trPr>
          <w:trHeight w:val="21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федерального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7FA" w:rsidRPr="004A57FA" w:rsidRDefault="004A57FA" w:rsidP="004A5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4A57FA" w:rsidRPr="004A57FA" w:rsidTr="004A57FA">
        <w:trPr>
          <w:trHeight w:val="21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субъекта Российской Федерации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7FA" w:rsidRPr="004A57FA" w:rsidRDefault="004A57FA" w:rsidP="004A5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8787</w:t>
            </w:r>
          </w:p>
        </w:tc>
      </w:tr>
      <w:tr w:rsidR="004A57FA" w:rsidRPr="004A57FA" w:rsidTr="004A57FA">
        <w:trPr>
          <w:trHeight w:val="21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местного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7FA" w:rsidRPr="004A57FA" w:rsidRDefault="004A57FA" w:rsidP="004A5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9672</w:t>
            </w:r>
          </w:p>
        </w:tc>
      </w:tr>
      <w:tr w:rsidR="004A57FA" w:rsidRPr="004A57FA" w:rsidTr="004A57FA">
        <w:trPr>
          <w:trHeight w:val="21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Внебюджетные средства - всего (сумма строк 07-10)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7FA" w:rsidRPr="004A57FA" w:rsidRDefault="004A57FA" w:rsidP="004A5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352</w:t>
            </w:r>
          </w:p>
        </w:tc>
      </w:tr>
      <w:tr w:rsidR="004A57FA" w:rsidRPr="004A57FA" w:rsidTr="004A57FA">
        <w:trPr>
          <w:trHeight w:val="4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     в том числе средства:</w:t>
            </w: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 xml:space="preserve">      организаций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7FA" w:rsidRPr="004A57FA" w:rsidRDefault="004A57FA" w:rsidP="004A5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60</w:t>
            </w:r>
          </w:p>
        </w:tc>
      </w:tr>
      <w:tr w:rsidR="004A57FA" w:rsidRPr="004A57FA" w:rsidTr="004A57FA">
        <w:trPr>
          <w:trHeight w:val="21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     населения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7FA" w:rsidRPr="004A57FA" w:rsidRDefault="004A57FA" w:rsidP="004A5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292</w:t>
            </w:r>
          </w:p>
        </w:tc>
      </w:tr>
      <w:tr w:rsidR="004A57FA" w:rsidRPr="004A57FA" w:rsidTr="004A57FA">
        <w:trPr>
          <w:trHeight w:val="21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     внебюджетных фондов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7FA" w:rsidRPr="004A57FA" w:rsidRDefault="004A57FA" w:rsidP="004A5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4A57FA" w:rsidRPr="004A57FA" w:rsidTr="004A57FA">
        <w:trPr>
          <w:trHeight w:val="21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     иностранных источников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7FA" w:rsidRPr="004A57FA" w:rsidRDefault="004A57FA" w:rsidP="004A5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4A57FA" w:rsidRPr="004A57FA" w:rsidTr="004A57FA">
        <w:trPr>
          <w:trHeight w:val="4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     из строки 06:</w:t>
            </w: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 xml:space="preserve">      собственные средства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7FA" w:rsidRPr="004A57FA" w:rsidRDefault="004A57FA" w:rsidP="004A5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</w:tbl>
    <w:p w:rsidR="004A57FA" w:rsidRDefault="004A57FA"/>
    <w:tbl>
      <w:tblPr>
        <w:tblW w:w="9781" w:type="dxa"/>
        <w:tblInd w:w="392" w:type="dxa"/>
        <w:tblLook w:val="04A0" w:firstRow="1" w:lastRow="0" w:firstColumn="1" w:lastColumn="0" w:noHBand="0" w:noVBand="1"/>
      </w:tblPr>
      <w:tblGrid>
        <w:gridCol w:w="5402"/>
        <w:gridCol w:w="957"/>
        <w:gridCol w:w="1296"/>
        <w:gridCol w:w="2126"/>
      </w:tblGrid>
      <w:tr w:rsidR="004A57FA" w:rsidRPr="004A57FA" w:rsidTr="004A57FA">
        <w:trPr>
          <w:trHeight w:val="255"/>
        </w:trPr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A57FA" w:rsidRPr="004A57FA" w:rsidRDefault="004A57FA" w:rsidP="004A57F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bookmarkStart w:id="4" w:name="RANGE!A1:D32"/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             </w:t>
            </w:r>
            <w:r w:rsidRPr="004A57FA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Раздел 3. Расходы учреждения</w:t>
            </w:r>
            <w:bookmarkEnd w:id="4"/>
          </w:p>
        </w:tc>
      </w:tr>
      <w:tr w:rsidR="004A57FA" w:rsidRPr="004A57FA" w:rsidTr="004A57FA">
        <w:trPr>
          <w:trHeight w:val="21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    Код по ОКЕИ: тысяча рублей - 384</w:t>
            </w:r>
          </w:p>
        </w:tc>
      </w:tr>
      <w:tr w:rsidR="004A57FA" w:rsidRPr="004A57FA" w:rsidTr="004A57FA">
        <w:trPr>
          <w:trHeight w:val="58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7FA" w:rsidRPr="004A57FA" w:rsidRDefault="004A57FA" w:rsidP="004A57FA">
            <w:pPr>
              <w:spacing w:after="0" w:line="240" w:lineRule="auto"/>
              <w:ind w:hanging="108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Наименование показателей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7FA" w:rsidRPr="004A57FA" w:rsidRDefault="004A57FA" w:rsidP="004A5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№ строки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57FA" w:rsidRPr="004A57FA" w:rsidRDefault="004A57FA" w:rsidP="004A57F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Бюджетные расходы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57FA" w:rsidRPr="004A57FA" w:rsidRDefault="004A57FA" w:rsidP="004A57F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Расходы, осуществляемые за счет внебюджетных источников финансирования</w:t>
            </w:r>
          </w:p>
        </w:tc>
      </w:tr>
      <w:tr w:rsidR="004A57FA" w:rsidRPr="004A57FA" w:rsidTr="004A57FA">
        <w:trPr>
          <w:trHeight w:val="24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7FA" w:rsidRPr="004A57FA" w:rsidRDefault="004A57FA" w:rsidP="004A5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7FA" w:rsidRPr="004A57FA" w:rsidRDefault="004A57FA" w:rsidP="004A5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bookmarkStart w:id="5" w:name="RANGE!B4:D26"/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  <w:bookmarkEnd w:id="5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7FA" w:rsidRPr="004A57FA" w:rsidRDefault="004A57FA" w:rsidP="004A5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bookmarkStart w:id="6" w:name="RANGE!C4:D26"/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  <w:bookmarkEnd w:id="6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7FA" w:rsidRPr="004A57FA" w:rsidRDefault="004A57FA" w:rsidP="004A5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4A57FA" w:rsidRPr="004A57FA" w:rsidTr="004A57FA">
        <w:trPr>
          <w:trHeight w:val="2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ind w:left="1027" w:hanging="1027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Расходы – всего (сумма строк 02, 06, 13, 17)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7FA" w:rsidRPr="004A57FA" w:rsidRDefault="004A57FA" w:rsidP="004A5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18142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26</w:t>
            </w:r>
          </w:p>
        </w:tc>
      </w:tr>
      <w:tr w:rsidR="004A57FA" w:rsidRPr="004A57FA" w:rsidTr="004A57FA">
        <w:trPr>
          <w:trHeight w:val="2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Оплата труда и начисления на оплату труда (сумма строк 03 - 05)             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7FA" w:rsidRPr="004A57FA" w:rsidRDefault="004A57FA" w:rsidP="004A5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12471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4A57FA" w:rsidRPr="004A57FA" w:rsidTr="004A57FA">
        <w:trPr>
          <w:trHeight w:val="2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заработная плата  </w:t>
            </w:r>
            <w:r w:rsidRPr="004A57FA">
              <w:rPr>
                <w:rFonts w:ascii="Tahoma" w:eastAsia="Times New Roman" w:hAnsi="Tahoma" w:cs="Tahoma"/>
                <w:b/>
                <w:bCs/>
                <w:color w:val="FF0000"/>
                <w:sz w:val="16"/>
                <w:szCs w:val="16"/>
                <w:lang w:eastAsia="ru-RU"/>
              </w:rPr>
              <w:t xml:space="preserve">       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7FA" w:rsidRPr="004A57FA" w:rsidRDefault="004A57FA" w:rsidP="004A5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9555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4A57FA" w:rsidRPr="004A57FA" w:rsidTr="004A57FA">
        <w:trPr>
          <w:trHeight w:val="2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начисления на оплату труда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7FA" w:rsidRPr="004A57FA" w:rsidRDefault="004A57FA" w:rsidP="004A5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2826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4A57FA" w:rsidRPr="004A57FA" w:rsidTr="004A57FA">
        <w:trPr>
          <w:trHeight w:val="2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прочие выплаты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7FA" w:rsidRPr="004A57FA" w:rsidRDefault="004A57FA" w:rsidP="004A5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4A57FA" w:rsidRPr="004A57FA" w:rsidTr="004A57FA">
        <w:trPr>
          <w:trHeight w:val="2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Приобретение работ, услуг (сумма строк 07-12)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7FA" w:rsidRPr="004A57FA" w:rsidRDefault="004A57FA" w:rsidP="004A5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5286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26</w:t>
            </w:r>
          </w:p>
        </w:tc>
      </w:tr>
      <w:tr w:rsidR="004A57FA" w:rsidRPr="004A57FA" w:rsidTr="004A57FA">
        <w:trPr>
          <w:trHeight w:val="2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услуги связи 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7FA" w:rsidRPr="004A57FA" w:rsidRDefault="004A57FA" w:rsidP="004A5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4A57FA" w:rsidRPr="004A57FA" w:rsidTr="004A57FA">
        <w:trPr>
          <w:trHeight w:val="2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транспортные услуги  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7FA" w:rsidRPr="004A57FA" w:rsidRDefault="004A57FA" w:rsidP="004A5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2479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4A57FA" w:rsidRPr="004A57FA" w:rsidTr="004A57FA">
        <w:trPr>
          <w:trHeight w:val="2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коммунальные услуги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7FA" w:rsidRPr="004A57FA" w:rsidRDefault="004A57FA" w:rsidP="004A5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4A57FA" w:rsidRPr="004A57FA" w:rsidTr="004A57FA">
        <w:trPr>
          <w:trHeight w:val="2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арендная плата за пользование имуществом 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7FA" w:rsidRPr="004A57FA" w:rsidRDefault="004A57FA" w:rsidP="004A5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4A57FA" w:rsidRPr="004A57FA" w:rsidTr="004A57FA">
        <w:trPr>
          <w:trHeight w:val="2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услуги по содержанию имущества   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7FA" w:rsidRPr="004A57FA" w:rsidRDefault="004A57FA" w:rsidP="004A5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4A57FA" w:rsidRPr="004A57FA" w:rsidTr="004A57FA">
        <w:trPr>
          <w:trHeight w:val="2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прочие работы, услуги  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7FA" w:rsidRPr="004A57FA" w:rsidRDefault="004A57FA" w:rsidP="004A5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184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26</w:t>
            </w:r>
          </w:p>
        </w:tc>
      </w:tr>
      <w:tr w:rsidR="004A57FA" w:rsidRPr="004A57FA" w:rsidTr="004A57FA">
        <w:trPr>
          <w:trHeight w:val="2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Социальное обеспечение (сумма строк 14-16)  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7FA" w:rsidRPr="004A57FA" w:rsidRDefault="004A57FA" w:rsidP="004A5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4A57FA" w:rsidRPr="004A57FA" w:rsidTr="004A57FA">
        <w:trPr>
          <w:trHeight w:val="45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7FA" w:rsidRPr="004A57FA" w:rsidRDefault="004A57FA" w:rsidP="004A5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     пенсии, пособия и выплаты по пенсионному, социальному и медицинскому</w:t>
            </w: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 xml:space="preserve">      страхованию населения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7FA" w:rsidRPr="004A57FA" w:rsidRDefault="004A57FA" w:rsidP="004A5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4A57FA" w:rsidRPr="004A57FA" w:rsidTr="004A57FA">
        <w:trPr>
          <w:trHeight w:val="2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     пособия по социальной помощи населению 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7FA" w:rsidRPr="004A57FA" w:rsidRDefault="004A57FA" w:rsidP="004A5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4A57FA" w:rsidRPr="004A57FA" w:rsidTr="004A57FA">
        <w:trPr>
          <w:trHeight w:val="42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     пенсии, пособия, выплачиваемые организациями сектора</w:t>
            </w: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 xml:space="preserve">      государственного управления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7FA" w:rsidRPr="004A57FA" w:rsidRDefault="004A57FA" w:rsidP="004A5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4A57FA" w:rsidRPr="004A57FA" w:rsidTr="004A57FA">
        <w:trPr>
          <w:trHeight w:val="2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Прочие расходы 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7FA" w:rsidRPr="004A57FA" w:rsidRDefault="004A57FA" w:rsidP="004A5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184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4A57FA" w:rsidRPr="004A57FA" w:rsidTr="004A57FA">
        <w:trPr>
          <w:trHeight w:val="2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7FA" w:rsidRPr="004A57FA" w:rsidRDefault="004A57FA" w:rsidP="004A57F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Поступление нефинансовых активов (сумма строк 19-22) 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7FA" w:rsidRPr="004A57FA" w:rsidRDefault="004A57FA" w:rsidP="004A5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421</w:t>
            </w:r>
          </w:p>
        </w:tc>
      </w:tr>
      <w:tr w:rsidR="004A57FA" w:rsidRPr="004A57FA" w:rsidTr="004A57FA">
        <w:trPr>
          <w:trHeight w:val="2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увеличение стоимости основных средств 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7FA" w:rsidRPr="004A57FA" w:rsidRDefault="004A57FA" w:rsidP="004A5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4A57FA" w:rsidRPr="004A57FA" w:rsidTr="004A57FA">
        <w:trPr>
          <w:trHeight w:val="2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увеличение стоимости нематериальных активов 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7FA" w:rsidRPr="004A57FA" w:rsidRDefault="004A57FA" w:rsidP="004A5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4A57FA" w:rsidRPr="004A57FA" w:rsidTr="004A57FA">
        <w:trPr>
          <w:trHeight w:val="2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увеличение стоимости непроизведенных активов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7FA" w:rsidRPr="004A57FA" w:rsidRDefault="004A57FA" w:rsidP="004A5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4A57FA" w:rsidRPr="004A57FA" w:rsidTr="004A57FA">
        <w:trPr>
          <w:trHeight w:val="45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увеличение стоимости материальных запасов 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7FA" w:rsidRPr="004A57FA" w:rsidRDefault="004A57FA" w:rsidP="004A5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421</w:t>
            </w:r>
          </w:p>
        </w:tc>
      </w:tr>
      <w:tr w:rsidR="004A57FA" w:rsidRPr="004A57FA" w:rsidTr="004A57FA">
        <w:trPr>
          <w:trHeight w:val="21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4A57FA" w:rsidRPr="004A57FA" w:rsidTr="004A57FA">
        <w:trPr>
          <w:trHeight w:val="21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u w:val="single"/>
                <w:lang w:eastAsia="ru-RU"/>
              </w:rPr>
            </w:pPr>
            <w:r w:rsidRPr="004A57FA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u w:val="single"/>
                <w:lang w:eastAsia="ru-RU"/>
              </w:rPr>
              <w:t>Справка к разделу 3: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4A57FA" w:rsidRPr="004A57FA" w:rsidTr="004A57FA">
        <w:trPr>
          <w:trHeight w:val="21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Остаток внебюджетных средств на начало отчетного периода (тыс. </w:t>
            </w:r>
            <w:proofErr w:type="spellStart"/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руб</w:t>
            </w:r>
            <w:proofErr w:type="spellEnd"/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7FA" w:rsidRPr="004A57FA" w:rsidRDefault="004A57FA" w:rsidP="004A5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4A57FA" w:rsidRPr="004A57FA" w:rsidTr="004A57FA">
        <w:trPr>
          <w:trHeight w:val="21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Остаток внебюджетных средств на конец отчетного периода (тыс. </w:t>
            </w:r>
            <w:proofErr w:type="spellStart"/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руб</w:t>
            </w:r>
            <w:proofErr w:type="spellEnd"/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7FA" w:rsidRPr="004A57FA" w:rsidRDefault="004A57FA" w:rsidP="004A5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4A57FA" w:rsidRPr="004A57FA" w:rsidTr="004A57FA">
        <w:trPr>
          <w:trHeight w:val="42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Получает ли учреждение средства на выполнение государственного задания (да - 1, нет - 0)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7FA" w:rsidRPr="004A57FA" w:rsidRDefault="004A57FA" w:rsidP="004A5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4A57FA" w:rsidRPr="004A57FA" w:rsidTr="004A57FA">
        <w:trPr>
          <w:trHeight w:val="63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Расходы на оплату труда и на начисления</w:t>
            </w: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 xml:space="preserve">на оплату труда (из стр. 02 гр. 3), осуществляемые за счет средств на выполнение государственного задания (тыс. </w:t>
            </w:r>
            <w:proofErr w:type="spellStart"/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руб</w:t>
            </w:r>
            <w:proofErr w:type="spellEnd"/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7FA" w:rsidRPr="004A57FA" w:rsidRDefault="004A57FA" w:rsidP="004A5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A57F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12471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7FA" w:rsidRPr="004A57FA" w:rsidRDefault="004A57FA" w:rsidP="004A5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4A57FA" w:rsidRDefault="004A57FA"/>
    <w:sectPr w:rsidR="004A57FA" w:rsidSect="004A57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7FA"/>
    <w:rsid w:val="004A57FA"/>
    <w:rsid w:val="00B23152"/>
    <w:rsid w:val="00D2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9D46D1-1B4D-4B30-B942-4A223AE03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1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dcterms:created xsi:type="dcterms:W3CDTF">2018-05-03T03:34:00Z</dcterms:created>
  <dcterms:modified xsi:type="dcterms:W3CDTF">2018-05-03T03:34:00Z</dcterms:modified>
</cp:coreProperties>
</file>